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A0C700" w14:textId="77777777" w:rsidR="00ED30BA" w:rsidRDefault="00FE53F0" w:rsidP="007B4C93">
      <w:r>
        <w:rPr>
          <w:noProof/>
          <w:lang w:eastAsia="en-US"/>
        </w:rPr>
        <w:drawing>
          <wp:inline distT="0" distB="0" distL="0" distR="0" wp14:anchorId="4E3EB954" wp14:editId="5758A19B">
            <wp:extent cx="1635298" cy="51435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litanLogo_New.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35902" cy="514540"/>
                    </a:xfrm>
                    <a:prstGeom prst="rect">
                      <a:avLst/>
                    </a:prstGeom>
                  </pic:spPr>
                </pic:pic>
              </a:graphicData>
            </a:graphic>
          </wp:inline>
        </w:drawing>
      </w:r>
    </w:p>
    <w:p w14:paraId="1DFF357A" w14:textId="77777777" w:rsidR="00FF370B" w:rsidRDefault="00FF370B" w:rsidP="001A2DAA">
      <w:pPr>
        <w:tabs>
          <w:tab w:val="left" w:pos="720"/>
          <w:tab w:val="left" w:pos="5040"/>
          <w:tab w:val="left" w:pos="7920"/>
        </w:tabs>
        <w:spacing w:line="360" w:lineRule="auto"/>
        <w:jc w:val="both"/>
        <w:rPr>
          <w:rFonts w:ascii="Calibri" w:hAnsi="Calibri"/>
        </w:rPr>
      </w:pPr>
    </w:p>
    <w:p w14:paraId="62B34111" w14:textId="6784BCB5" w:rsidR="00FF370B" w:rsidRDefault="004268F3" w:rsidP="001A2DAA">
      <w:pPr>
        <w:tabs>
          <w:tab w:val="left" w:pos="720"/>
          <w:tab w:val="left" w:pos="5040"/>
          <w:tab w:val="left" w:pos="7920"/>
        </w:tabs>
        <w:spacing w:line="360" w:lineRule="auto"/>
        <w:jc w:val="both"/>
        <w:rPr>
          <w:rFonts w:ascii="Calibri" w:hAnsi="Calibri"/>
        </w:rPr>
      </w:pPr>
      <w:r w:rsidRPr="00173AC5">
        <w:rPr>
          <w:rFonts w:ascii="Calibri" w:hAnsi="Calibri"/>
          <w:highlight w:val="yellow"/>
        </w:rPr>
        <w:t>October 31, 2018</w:t>
      </w:r>
    </w:p>
    <w:p w14:paraId="11D4086A" w14:textId="397F805D" w:rsidR="00AD5AFF" w:rsidRPr="00F65A53" w:rsidRDefault="00173AC5" w:rsidP="001A2DAA">
      <w:pPr>
        <w:tabs>
          <w:tab w:val="left" w:pos="720"/>
          <w:tab w:val="left" w:pos="5040"/>
          <w:tab w:val="left" w:pos="7920"/>
        </w:tabs>
        <w:spacing w:line="360" w:lineRule="auto"/>
        <w:jc w:val="both"/>
        <w:rPr>
          <w:rFonts w:ascii="Calibri" w:hAnsi="Calibri"/>
        </w:rPr>
      </w:pPr>
      <w:r>
        <w:rPr>
          <w:rFonts w:ascii="Calibri" w:hAnsi="Calibri"/>
          <w:highlight w:val="yellow"/>
        </w:rPr>
        <w:t>COMPANY NAME</w:t>
      </w:r>
    </w:p>
    <w:p w14:paraId="0E5378D1" w14:textId="63D8BB4F" w:rsidR="00AD5AFF" w:rsidRPr="00F65A53" w:rsidRDefault="00173AC5" w:rsidP="001A2DAA">
      <w:pPr>
        <w:tabs>
          <w:tab w:val="left" w:pos="720"/>
          <w:tab w:val="left" w:pos="5040"/>
          <w:tab w:val="left" w:pos="7920"/>
        </w:tabs>
        <w:spacing w:line="360" w:lineRule="auto"/>
        <w:jc w:val="both"/>
        <w:rPr>
          <w:rFonts w:ascii="Calibri" w:hAnsi="Calibri"/>
        </w:rPr>
      </w:pPr>
      <w:r w:rsidRPr="00173AC5">
        <w:rPr>
          <w:rFonts w:ascii="Calibri" w:hAnsi="Calibri"/>
          <w:highlight w:val="yellow"/>
        </w:rPr>
        <w:t>COMPANY ADDRESS</w:t>
      </w:r>
    </w:p>
    <w:p w14:paraId="334EA725" w14:textId="33EF9532" w:rsidR="00AD5AFF" w:rsidRPr="00F65A53" w:rsidRDefault="00FA0B42" w:rsidP="001A2DAA">
      <w:pPr>
        <w:tabs>
          <w:tab w:val="left" w:pos="720"/>
          <w:tab w:val="left" w:pos="5040"/>
          <w:tab w:val="left" w:pos="7920"/>
        </w:tabs>
        <w:spacing w:line="360" w:lineRule="auto"/>
        <w:jc w:val="both"/>
        <w:rPr>
          <w:rFonts w:ascii="Calibri" w:hAnsi="Calibri"/>
        </w:rPr>
      </w:pPr>
      <w:r w:rsidRPr="00173AC5">
        <w:rPr>
          <w:rFonts w:ascii="Calibri" w:hAnsi="Calibri"/>
          <w:highlight w:val="yellow"/>
        </w:rPr>
        <w:t xml:space="preserve">Attn:  </w:t>
      </w:r>
      <w:r w:rsidR="00173AC5" w:rsidRPr="00173AC5">
        <w:rPr>
          <w:rFonts w:ascii="Calibri" w:hAnsi="Calibri"/>
          <w:highlight w:val="yellow"/>
        </w:rPr>
        <w:t>CLIENT NAME</w:t>
      </w:r>
    </w:p>
    <w:p w14:paraId="6B6EF946" w14:textId="478D04D5" w:rsidR="00AD5AFF" w:rsidRPr="00AA5EED" w:rsidRDefault="00AD5AFF" w:rsidP="004268F3">
      <w:pPr>
        <w:tabs>
          <w:tab w:val="left" w:pos="720"/>
          <w:tab w:val="left" w:pos="5040"/>
          <w:tab w:val="left" w:pos="7920"/>
        </w:tabs>
        <w:spacing w:line="360" w:lineRule="auto"/>
        <w:jc w:val="both"/>
        <w:rPr>
          <w:rFonts w:ascii="Calibri" w:hAnsi="Calibri"/>
        </w:rPr>
      </w:pPr>
      <w:r w:rsidRPr="0014011E">
        <w:rPr>
          <w:rFonts w:ascii="Calibri" w:hAnsi="Calibri"/>
          <w:u w:val="single"/>
        </w:rPr>
        <w:t>Re</w:t>
      </w:r>
      <w:r w:rsidRPr="004268F3">
        <w:rPr>
          <w:rFonts w:ascii="Calibri" w:hAnsi="Calibri"/>
          <w:u w:val="single"/>
        </w:rPr>
        <w:t>:</w:t>
      </w:r>
      <w:r w:rsidRPr="004268F3">
        <w:rPr>
          <w:rFonts w:ascii="Calibri" w:hAnsi="Calibri"/>
          <w:u w:val="single"/>
        </w:rPr>
        <w:tab/>
      </w:r>
      <w:r w:rsidR="00173AC5" w:rsidRPr="00173AC5">
        <w:rPr>
          <w:rFonts w:ascii="Calibri" w:hAnsi="Calibri"/>
          <w:highlight w:val="yellow"/>
          <w:u w:val="single"/>
        </w:rPr>
        <w:t>ADDRESS</w:t>
      </w:r>
      <w:r w:rsidR="00173AC5">
        <w:rPr>
          <w:rFonts w:ascii="Calibri" w:hAnsi="Calibri"/>
          <w:u w:val="single"/>
        </w:rPr>
        <w:t xml:space="preserve"> </w:t>
      </w:r>
      <w:r w:rsidRPr="004268F3">
        <w:rPr>
          <w:rFonts w:ascii="Calibri" w:hAnsi="Calibri"/>
          <w:u w:val="single"/>
        </w:rPr>
        <w:t>(</w:t>
      </w:r>
      <w:r w:rsidRPr="0014011E">
        <w:rPr>
          <w:rFonts w:ascii="Calibri" w:hAnsi="Calibri"/>
          <w:u w:val="single"/>
        </w:rPr>
        <w:t>the "Premises")</w:t>
      </w:r>
    </w:p>
    <w:p w14:paraId="1B5DF389" w14:textId="77777777" w:rsidR="00AD5AFF" w:rsidRPr="00F65A53" w:rsidRDefault="00AD5AFF" w:rsidP="001A2DAA">
      <w:pPr>
        <w:tabs>
          <w:tab w:val="left" w:pos="720"/>
          <w:tab w:val="left" w:pos="5040"/>
          <w:tab w:val="left" w:pos="7920"/>
        </w:tabs>
        <w:spacing w:line="360" w:lineRule="auto"/>
        <w:jc w:val="both"/>
        <w:rPr>
          <w:rFonts w:ascii="Calibri" w:hAnsi="Calibri"/>
          <w:u w:val="single"/>
        </w:rPr>
      </w:pPr>
    </w:p>
    <w:p w14:paraId="00F07C71" w14:textId="5D81B251" w:rsidR="00AA5EED" w:rsidRPr="00F65A53" w:rsidRDefault="00AD5AFF" w:rsidP="001A2DAA">
      <w:pPr>
        <w:tabs>
          <w:tab w:val="left" w:pos="720"/>
          <w:tab w:val="left" w:pos="5040"/>
          <w:tab w:val="left" w:pos="7920"/>
        </w:tabs>
        <w:spacing w:line="360" w:lineRule="auto"/>
        <w:jc w:val="both"/>
        <w:rPr>
          <w:rFonts w:ascii="Calibri" w:hAnsi="Calibri"/>
        </w:rPr>
      </w:pPr>
      <w:r w:rsidRPr="00F65A53">
        <w:rPr>
          <w:rFonts w:ascii="Calibri" w:hAnsi="Calibri"/>
        </w:rPr>
        <w:t>Dear</w:t>
      </w:r>
      <w:r w:rsidR="00327049">
        <w:rPr>
          <w:rFonts w:ascii="Calibri" w:hAnsi="Calibri"/>
        </w:rPr>
        <w:t xml:space="preserve"> </w:t>
      </w:r>
      <w:r w:rsidR="004268F3">
        <w:rPr>
          <w:rFonts w:ascii="Calibri" w:hAnsi="Calibri"/>
        </w:rPr>
        <w:t>Wayne,</w:t>
      </w:r>
    </w:p>
    <w:p w14:paraId="0AE77EA2" w14:textId="65990888" w:rsidR="00AD5AFF" w:rsidRPr="00F65A53" w:rsidRDefault="00AD5AFF" w:rsidP="001A2DAA">
      <w:pPr>
        <w:tabs>
          <w:tab w:val="left" w:pos="720"/>
          <w:tab w:val="left" w:pos="5040"/>
          <w:tab w:val="left" w:pos="7920"/>
        </w:tabs>
        <w:spacing w:line="360" w:lineRule="auto"/>
        <w:jc w:val="both"/>
        <w:rPr>
          <w:rFonts w:ascii="Calibri" w:hAnsi="Calibri"/>
        </w:rPr>
      </w:pPr>
      <w:r w:rsidRPr="00F65A53">
        <w:rPr>
          <w:rFonts w:ascii="Calibri" w:hAnsi="Calibri"/>
        </w:rPr>
        <w:t>1.</w:t>
      </w:r>
      <w:r w:rsidRPr="00F65A53">
        <w:rPr>
          <w:rFonts w:ascii="Calibri" w:hAnsi="Calibri"/>
        </w:rPr>
        <w:tab/>
        <w:t xml:space="preserve">This agreement shall commence on </w:t>
      </w:r>
      <w:r w:rsidR="004268F3" w:rsidRPr="00173AC5">
        <w:rPr>
          <w:rFonts w:ascii="Calibri" w:hAnsi="Calibri"/>
          <w:highlight w:val="yellow"/>
        </w:rPr>
        <w:t>November 1, 2018</w:t>
      </w:r>
      <w:r w:rsidR="00327049" w:rsidRPr="00173AC5">
        <w:rPr>
          <w:rFonts w:ascii="Calibri" w:hAnsi="Calibri"/>
          <w:highlight w:val="yellow"/>
        </w:rPr>
        <w:t xml:space="preserve"> </w:t>
      </w:r>
      <w:r w:rsidRPr="00173AC5">
        <w:rPr>
          <w:rFonts w:ascii="Calibri" w:hAnsi="Calibri"/>
          <w:highlight w:val="yellow"/>
        </w:rPr>
        <w:t>and shall end on</w:t>
      </w:r>
      <w:r w:rsidR="00327049" w:rsidRPr="00173AC5">
        <w:rPr>
          <w:rFonts w:ascii="Calibri" w:hAnsi="Calibri"/>
          <w:highlight w:val="yellow"/>
        </w:rPr>
        <w:t xml:space="preserve"> </w:t>
      </w:r>
      <w:r w:rsidR="004268F3" w:rsidRPr="00173AC5">
        <w:rPr>
          <w:rFonts w:ascii="Calibri" w:hAnsi="Calibri"/>
          <w:highlight w:val="yellow"/>
        </w:rPr>
        <w:t>May 1, 2019.</w:t>
      </w:r>
    </w:p>
    <w:p w14:paraId="6DF1B53C" w14:textId="622AD5E0" w:rsidR="00AD5AFF" w:rsidRDefault="00AD5AFF" w:rsidP="001A2DAA">
      <w:pPr>
        <w:tabs>
          <w:tab w:val="left" w:pos="720"/>
          <w:tab w:val="left" w:pos="5040"/>
          <w:tab w:val="left" w:pos="7920"/>
        </w:tabs>
        <w:spacing w:line="360" w:lineRule="auto"/>
        <w:jc w:val="both"/>
        <w:rPr>
          <w:rFonts w:ascii="Calibri" w:hAnsi="Calibri"/>
        </w:rPr>
      </w:pPr>
      <w:r w:rsidRPr="00F65A53">
        <w:rPr>
          <w:rFonts w:ascii="Calibri" w:hAnsi="Calibri"/>
        </w:rPr>
        <w:t>2.</w:t>
      </w:r>
      <w:r w:rsidRPr="00F65A53">
        <w:rPr>
          <w:rFonts w:ascii="Calibri" w:hAnsi="Calibri"/>
        </w:rPr>
        <w:tab/>
        <w:t xml:space="preserve">You grant to us, during the term of this agreement, the exclusive right to </w:t>
      </w:r>
      <w:r w:rsidR="007B4C93">
        <w:rPr>
          <w:rFonts w:ascii="Calibri" w:hAnsi="Calibri"/>
        </w:rPr>
        <w:t>lease</w:t>
      </w:r>
      <w:r w:rsidRPr="00F65A53">
        <w:rPr>
          <w:rFonts w:ascii="Calibri" w:hAnsi="Calibri"/>
        </w:rPr>
        <w:t xml:space="preserve"> the above-referenced Premises. You shall fix the initial offering price of the Premises, after consultation with us, in your sole and absolute discretion.</w:t>
      </w:r>
    </w:p>
    <w:p w14:paraId="05995B2A" w14:textId="2D626670" w:rsidR="00AD5AFF" w:rsidRPr="00F65A53" w:rsidRDefault="003E19CC" w:rsidP="001A2DAA">
      <w:pPr>
        <w:tabs>
          <w:tab w:val="left" w:pos="720"/>
          <w:tab w:val="left" w:pos="5040"/>
          <w:tab w:val="left" w:pos="7920"/>
        </w:tabs>
        <w:spacing w:line="360" w:lineRule="auto"/>
        <w:jc w:val="both"/>
        <w:rPr>
          <w:rFonts w:ascii="Calibri" w:hAnsi="Calibri"/>
        </w:rPr>
      </w:pPr>
      <w:r>
        <w:rPr>
          <w:rFonts w:ascii="Calibri" w:hAnsi="Calibri"/>
        </w:rPr>
        <w:t>3</w:t>
      </w:r>
      <w:r w:rsidRPr="00F65A53">
        <w:rPr>
          <w:rFonts w:ascii="Calibri" w:hAnsi="Calibri"/>
        </w:rPr>
        <w:t>.</w:t>
      </w:r>
      <w:r w:rsidRPr="00F65A53">
        <w:rPr>
          <w:rFonts w:ascii="Calibri" w:hAnsi="Calibri"/>
        </w:rPr>
        <w:tab/>
      </w:r>
      <w:r w:rsidR="00AD5AFF" w:rsidRPr="00F65A53">
        <w:rPr>
          <w:rFonts w:ascii="Calibri" w:hAnsi="Calibri"/>
        </w:rPr>
        <w:t xml:space="preserve">We agree to market the Premises using such advertising, canvassing, solicitation of outside brokers, and other promotional and marketing activities as you and we may agree upon.  </w:t>
      </w:r>
    </w:p>
    <w:p w14:paraId="674AFF0C" w14:textId="3D1955DC" w:rsidR="00AD5AFF" w:rsidRPr="00F65A53" w:rsidRDefault="007B4C93" w:rsidP="001A2DAA">
      <w:pPr>
        <w:tabs>
          <w:tab w:val="left" w:pos="720"/>
          <w:tab w:val="left" w:pos="5040"/>
          <w:tab w:val="left" w:pos="7920"/>
        </w:tabs>
        <w:spacing w:line="360" w:lineRule="auto"/>
        <w:jc w:val="both"/>
        <w:rPr>
          <w:rFonts w:ascii="Calibri" w:hAnsi="Calibri"/>
        </w:rPr>
      </w:pPr>
      <w:r>
        <w:rPr>
          <w:rFonts w:ascii="Calibri" w:hAnsi="Calibri"/>
        </w:rPr>
        <w:t>4</w:t>
      </w:r>
      <w:r w:rsidR="00AD5AFF" w:rsidRPr="00F65A53">
        <w:rPr>
          <w:rFonts w:ascii="Calibri" w:hAnsi="Calibri"/>
        </w:rPr>
        <w:t>.</w:t>
      </w:r>
      <w:r w:rsidR="00AD5AFF" w:rsidRPr="00F65A53">
        <w:rPr>
          <w:rFonts w:ascii="Calibri" w:hAnsi="Calibri"/>
        </w:rPr>
        <w:tab/>
        <w:t>You agree to refer to us all inquiries you receive relating to the Premises and to conduct all negotiations exclusively through us</w:t>
      </w:r>
      <w:r w:rsidR="007B3989">
        <w:rPr>
          <w:rFonts w:ascii="Calibri" w:hAnsi="Calibri"/>
        </w:rPr>
        <w:t>, other than those on the Prior List</w:t>
      </w:r>
      <w:r w:rsidR="00AD5AFF" w:rsidRPr="00F65A53">
        <w:rPr>
          <w:rFonts w:ascii="Calibri" w:hAnsi="Calibri"/>
        </w:rPr>
        <w:t>.  We will present to you all bona fide offers and conduct all negotiations under your supervision, direction, and control, with such participation by you and your counsel as you direct.</w:t>
      </w:r>
    </w:p>
    <w:p w14:paraId="43275051" w14:textId="612BC0FB" w:rsidR="00AD5AFF" w:rsidRPr="00F65A53" w:rsidRDefault="007B4C93" w:rsidP="001A2DAA">
      <w:pPr>
        <w:tabs>
          <w:tab w:val="left" w:pos="720"/>
          <w:tab w:val="left" w:pos="5040"/>
          <w:tab w:val="left" w:pos="7920"/>
        </w:tabs>
        <w:spacing w:line="360" w:lineRule="auto"/>
        <w:jc w:val="both"/>
        <w:rPr>
          <w:rFonts w:ascii="Calibri" w:hAnsi="Calibri"/>
        </w:rPr>
      </w:pPr>
      <w:r>
        <w:rPr>
          <w:rFonts w:ascii="Calibri" w:hAnsi="Calibri"/>
        </w:rPr>
        <w:t>5</w:t>
      </w:r>
      <w:r w:rsidR="00AD5AFF" w:rsidRPr="00F65A53">
        <w:rPr>
          <w:rFonts w:ascii="Calibri" w:hAnsi="Calibri"/>
        </w:rPr>
        <w:t>.</w:t>
      </w:r>
      <w:r w:rsidR="00AD5AFF" w:rsidRPr="00F65A53">
        <w:rPr>
          <w:rFonts w:ascii="Calibri" w:hAnsi="Calibri"/>
        </w:rPr>
        <w:tab/>
        <w:t>We will provide you with appropriate analysis and comparison of each offer and counteroffer and recommend to you which offer to accept; but all final business and legal decisions shall be made solely by you; and all binding agreements shall be executed and delivered solely by you.</w:t>
      </w:r>
    </w:p>
    <w:p w14:paraId="56410EEA" w14:textId="56906007" w:rsidR="00AD5AFF" w:rsidRPr="00F65A53" w:rsidRDefault="007B4C93" w:rsidP="001A2DAA">
      <w:pPr>
        <w:tabs>
          <w:tab w:val="left" w:pos="720"/>
          <w:tab w:val="left" w:pos="5040"/>
          <w:tab w:val="left" w:pos="7920"/>
        </w:tabs>
        <w:spacing w:line="360" w:lineRule="auto"/>
        <w:jc w:val="both"/>
        <w:rPr>
          <w:rFonts w:ascii="Calibri" w:hAnsi="Calibri"/>
        </w:rPr>
      </w:pPr>
      <w:r>
        <w:rPr>
          <w:rFonts w:ascii="Calibri" w:hAnsi="Calibri"/>
        </w:rPr>
        <w:t>6</w:t>
      </w:r>
      <w:r w:rsidR="00AD5AFF" w:rsidRPr="00F65A53">
        <w:rPr>
          <w:rFonts w:ascii="Calibri" w:hAnsi="Calibri"/>
        </w:rPr>
        <w:t>.</w:t>
      </w:r>
      <w:r w:rsidR="00AD5AFF" w:rsidRPr="00F65A53">
        <w:rPr>
          <w:rFonts w:ascii="Calibri" w:hAnsi="Calibri"/>
        </w:rPr>
        <w:tab/>
        <w:t>You shall be free to reject any proposed transaction for any reason and you shall owe us no compensation for our services hereunder for any portion of the Premises for which no transaction is affected.</w:t>
      </w:r>
    </w:p>
    <w:p w14:paraId="18E5F888" w14:textId="5480DFF5" w:rsidR="00AD5AFF" w:rsidRPr="00F65A53" w:rsidRDefault="007B4C93" w:rsidP="001A2DAA">
      <w:pPr>
        <w:spacing w:line="360" w:lineRule="auto"/>
        <w:rPr>
          <w:rFonts w:ascii="Calibri" w:hAnsi="Calibri"/>
        </w:rPr>
      </w:pPr>
      <w:r>
        <w:rPr>
          <w:rFonts w:ascii="Calibri" w:hAnsi="Calibri"/>
        </w:rPr>
        <w:lastRenderedPageBreak/>
        <w:t>7</w:t>
      </w:r>
      <w:r w:rsidR="00AD5AFF" w:rsidRPr="00F65A53">
        <w:rPr>
          <w:rFonts w:ascii="Calibri" w:hAnsi="Calibri"/>
        </w:rPr>
        <w:t>.</w:t>
      </w:r>
      <w:r w:rsidR="00AD5AFF" w:rsidRPr="00F65A53">
        <w:rPr>
          <w:rFonts w:ascii="Calibri" w:hAnsi="Calibri"/>
        </w:rPr>
        <w:tab/>
        <w:t>(</w:t>
      </w:r>
      <w:proofErr w:type="gramStart"/>
      <w:r w:rsidR="00AD5AFF" w:rsidRPr="00F65A53">
        <w:rPr>
          <w:rFonts w:ascii="Calibri" w:hAnsi="Calibri"/>
        </w:rPr>
        <w:t>a</w:t>
      </w:r>
      <w:proofErr w:type="gramEnd"/>
      <w:r w:rsidR="00AD5AFF" w:rsidRPr="00F65A53">
        <w:rPr>
          <w:rFonts w:ascii="Calibri" w:hAnsi="Calibri"/>
        </w:rPr>
        <w:t xml:space="preserve">) If, during the term of this agreement, there is a </w:t>
      </w:r>
      <w:r>
        <w:rPr>
          <w:rFonts w:ascii="Calibri" w:hAnsi="Calibri"/>
        </w:rPr>
        <w:t>lease</w:t>
      </w:r>
      <w:r w:rsidR="00AD5AFF" w:rsidRPr="00F65A53">
        <w:rPr>
          <w:rFonts w:ascii="Calibri" w:hAnsi="Calibri"/>
        </w:rPr>
        <w:t xml:space="preserve"> </w:t>
      </w:r>
      <w:r w:rsidR="00924F51">
        <w:rPr>
          <w:rFonts w:ascii="Calibri" w:hAnsi="Calibri"/>
        </w:rPr>
        <w:t>of the space,</w:t>
      </w:r>
      <w:r w:rsidR="00AD5AFF" w:rsidRPr="00F65A53">
        <w:rPr>
          <w:rFonts w:ascii="Calibri" w:hAnsi="Calibri"/>
        </w:rPr>
        <w:t xml:space="preserve"> you shall pay us one (1) full commission at closing </w:t>
      </w:r>
      <w:r>
        <w:rPr>
          <w:rFonts w:ascii="Calibri" w:hAnsi="Calibri"/>
        </w:rPr>
        <w:t>per separate agreement (Schedule A)</w:t>
      </w:r>
      <w:r w:rsidR="001A2DAA">
        <w:rPr>
          <w:rFonts w:ascii="Calibri" w:hAnsi="Calibri"/>
        </w:rPr>
        <w:t>.</w:t>
      </w:r>
      <w:r w:rsidR="00FA0B42">
        <w:rPr>
          <w:rFonts w:ascii="Calibri" w:hAnsi="Calibri"/>
        </w:rPr>
        <w:t xml:space="preserve"> The commission shall be due and payable at </w:t>
      </w:r>
      <w:r>
        <w:rPr>
          <w:rFonts w:ascii="Calibri" w:hAnsi="Calibri"/>
        </w:rPr>
        <w:t>lease signing</w:t>
      </w:r>
      <w:r w:rsidR="00FA0B42">
        <w:rPr>
          <w:rFonts w:ascii="Calibri" w:hAnsi="Calibri"/>
        </w:rPr>
        <w:t xml:space="preserve">, and </w:t>
      </w:r>
      <w:r w:rsidR="007B3989">
        <w:rPr>
          <w:rFonts w:ascii="Calibri" w:hAnsi="Calibri"/>
        </w:rPr>
        <w:t>only if a transaction is actually consummated</w:t>
      </w:r>
      <w:r>
        <w:rPr>
          <w:rFonts w:ascii="Calibri" w:hAnsi="Calibri"/>
        </w:rPr>
        <w:t xml:space="preserve"> </w:t>
      </w:r>
      <w:r w:rsidR="007B3989">
        <w:rPr>
          <w:rFonts w:ascii="Calibri" w:hAnsi="Calibri"/>
        </w:rPr>
        <w:t>and s</w:t>
      </w:r>
      <w:r w:rsidR="00FA0B42">
        <w:rPr>
          <w:rFonts w:ascii="Calibri" w:hAnsi="Calibri"/>
        </w:rPr>
        <w:t>hall not be payable in any other event.</w:t>
      </w:r>
    </w:p>
    <w:p w14:paraId="4AB35EC8" w14:textId="1377BD2D" w:rsidR="007B3989" w:rsidRDefault="007B4C93" w:rsidP="001A2DAA">
      <w:pPr>
        <w:tabs>
          <w:tab w:val="left" w:pos="720"/>
          <w:tab w:val="left" w:pos="5040"/>
          <w:tab w:val="left" w:pos="7920"/>
        </w:tabs>
        <w:spacing w:line="360" w:lineRule="auto"/>
        <w:jc w:val="both"/>
        <w:rPr>
          <w:rFonts w:ascii="Calibri" w:hAnsi="Calibri"/>
        </w:rPr>
      </w:pPr>
      <w:r>
        <w:rPr>
          <w:rFonts w:ascii="Calibri" w:hAnsi="Calibri"/>
        </w:rPr>
        <w:t>8</w:t>
      </w:r>
      <w:r w:rsidR="00AD5AFF" w:rsidRPr="00F65A53">
        <w:rPr>
          <w:rFonts w:ascii="Calibri" w:hAnsi="Calibri"/>
        </w:rPr>
        <w:t>.</w:t>
      </w:r>
      <w:r w:rsidR="00AD5AFF" w:rsidRPr="00F65A53">
        <w:rPr>
          <w:rFonts w:ascii="Calibri" w:hAnsi="Calibri"/>
        </w:rPr>
        <w:tab/>
      </w:r>
      <w:r>
        <w:rPr>
          <w:rFonts w:ascii="Calibri" w:hAnsi="Calibri"/>
        </w:rPr>
        <w:t>When</w:t>
      </w:r>
      <w:r w:rsidR="00AD5AFF" w:rsidRPr="00F65A53">
        <w:rPr>
          <w:rFonts w:ascii="Calibri" w:hAnsi="Calibri"/>
        </w:rPr>
        <w:t xml:space="preserve"> a potential</w:t>
      </w:r>
      <w:r w:rsidR="007B3989">
        <w:rPr>
          <w:rFonts w:ascii="Calibri" w:hAnsi="Calibri"/>
        </w:rPr>
        <w:t xml:space="preserve"> </w:t>
      </w:r>
      <w:r>
        <w:rPr>
          <w:rFonts w:ascii="Calibri" w:hAnsi="Calibri"/>
        </w:rPr>
        <w:t>tenant</w:t>
      </w:r>
      <w:r w:rsidR="007B3989">
        <w:rPr>
          <w:rFonts w:ascii="Calibri" w:hAnsi="Calibri"/>
        </w:rPr>
        <w:t xml:space="preserve"> </w:t>
      </w:r>
      <w:r w:rsidR="00AD5AFF" w:rsidRPr="00F65A53">
        <w:rPr>
          <w:rFonts w:ascii="Calibri" w:hAnsi="Calibri"/>
        </w:rPr>
        <w:t xml:space="preserve">for your Premises is represented by an outside broker, you agree that you will not permit initial </w:t>
      </w:r>
      <w:r>
        <w:rPr>
          <w:rFonts w:ascii="Calibri" w:hAnsi="Calibri"/>
        </w:rPr>
        <w:t>lease d</w:t>
      </w:r>
      <w:r w:rsidR="00AD5AFF" w:rsidRPr="00F65A53">
        <w:rPr>
          <w:rFonts w:ascii="Calibri" w:hAnsi="Calibri"/>
        </w:rPr>
        <w:t>rafts to issue until the outside broker has executed and delivered an acceptable brokerage commission agreement</w:t>
      </w:r>
      <w:r w:rsidR="007B3989">
        <w:rPr>
          <w:rFonts w:ascii="Calibri" w:hAnsi="Calibri"/>
        </w:rPr>
        <w:t xml:space="preserve"> with us</w:t>
      </w:r>
      <w:r w:rsidR="00AD5AFF" w:rsidRPr="00F65A53">
        <w:rPr>
          <w:rFonts w:ascii="Calibri" w:hAnsi="Calibri"/>
        </w:rPr>
        <w:t>.</w:t>
      </w:r>
      <w:r w:rsidR="007B3989">
        <w:rPr>
          <w:rFonts w:ascii="Calibri" w:hAnsi="Calibri"/>
        </w:rPr>
        <w:t xml:space="preserve">   Payment of any commission or fee owed to any outside broker shall be our responsibility and no additional commission from you will be due or owing to us or such outside broker. </w:t>
      </w:r>
    </w:p>
    <w:p w14:paraId="74190154" w14:textId="5451BE6B" w:rsidR="003E19CC" w:rsidRPr="00F65A53" w:rsidRDefault="00FF370B" w:rsidP="001A2DAA">
      <w:pPr>
        <w:tabs>
          <w:tab w:val="left" w:pos="720"/>
          <w:tab w:val="left" w:pos="5040"/>
          <w:tab w:val="left" w:pos="7920"/>
        </w:tabs>
        <w:spacing w:line="360" w:lineRule="auto"/>
        <w:jc w:val="both"/>
        <w:rPr>
          <w:rFonts w:ascii="Calibri" w:hAnsi="Calibri"/>
        </w:rPr>
      </w:pPr>
      <w:r>
        <w:rPr>
          <w:rFonts w:ascii="Calibri" w:hAnsi="Calibri"/>
        </w:rPr>
        <w:t>10</w:t>
      </w:r>
      <w:r w:rsidR="00AD5AFF" w:rsidRPr="00F65A53">
        <w:rPr>
          <w:rFonts w:ascii="Calibri" w:hAnsi="Calibri"/>
        </w:rPr>
        <w:t>.</w:t>
      </w:r>
      <w:r w:rsidR="00AD5AFF" w:rsidRPr="00F65A53">
        <w:rPr>
          <w:rFonts w:ascii="Calibri" w:hAnsi="Calibri"/>
        </w:rPr>
        <w:tab/>
        <w:t xml:space="preserve">If, by the </w:t>
      </w:r>
      <w:r w:rsidR="00C0527D">
        <w:rPr>
          <w:rFonts w:ascii="Calibri" w:hAnsi="Calibri"/>
        </w:rPr>
        <w:t>1 year</w:t>
      </w:r>
      <w:r w:rsidR="00662699">
        <w:rPr>
          <w:rFonts w:ascii="Calibri" w:hAnsi="Calibri"/>
        </w:rPr>
        <w:t xml:space="preserve"> </w:t>
      </w:r>
      <w:r w:rsidR="00AD5AFF" w:rsidRPr="00F65A53">
        <w:rPr>
          <w:rFonts w:ascii="Calibri" w:hAnsi="Calibri"/>
        </w:rPr>
        <w:t xml:space="preserve">anniversary of the </w:t>
      </w:r>
      <w:r w:rsidR="00662699">
        <w:rPr>
          <w:rFonts w:ascii="Calibri" w:hAnsi="Calibri"/>
        </w:rPr>
        <w:t xml:space="preserve">date of the </w:t>
      </w:r>
      <w:r w:rsidR="00AD5AFF" w:rsidRPr="00F65A53">
        <w:rPr>
          <w:rFonts w:ascii="Calibri" w:hAnsi="Calibri"/>
        </w:rPr>
        <w:t xml:space="preserve">end of this agreement, you enter into a </w:t>
      </w:r>
      <w:r w:rsidR="007B4C93">
        <w:rPr>
          <w:rFonts w:ascii="Calibri" w:hAnsi="Calibri"/>
        </w:rPr>
        <w:t>lease</w:t>
      </w:r>
      <w:r w:rsidR="00662699">
        <w:rPr>
          <w:rFonts w:ascii="Calibri" w:hAnsi="Calibri"/>
        </w:rPr>
        <w:t xml:space="preserve"> </w:t>
      </w:r>
      <w:r w:rsidR="00AD5AFF" w:rsidRPr="00F65A53">
        <w:rPr>
          <w:rFonts w:ascii="Calibri" w:hAnsi="Calibri"/>
        </w:rPr>
        <w:t xml:space="preserve">transaction (or a contract </w:t>
      </w:r>
      <w:r w:rsidR="007B4C93">
        <w:rPr>
          <w:rFonts w:ascii="Calibri" w:hAnsi="Calibri"/>
        </w:rPr>
        <w:t>to lease</w:t>
      </w:r>
      <w:r w:rsidR="00AD5AFF" w:rsidRPr="00F65A53">
        <w:rPr>
          <w:rFonts w:ascii="Calibri" w:hAnsi="Calibri"/>
        </w:rPr>
        <w:t xml:space="preserve"> and subsequently </w:t>
      </w:r>
      <w:r w:rsidR="007B4C93">
        <w:rPr>
          <w:rFonts w:ascii="Calibri" w:hAnsi="Calibri"/>
        </w:rPr>
        <w:t>lease</w:t>
      </w:r>
      <w:r w:rsidR="00AD5AFF" w:rsidRPr="00F65A53">
        <w:rPr>
          <w:rFonts w:ascii="Calibri" w:hAnsi="Calibri"/>
        </w:rPr>
        <w:t xml:space="preserve"> the Premises) with a </w:t>
      </w:r>
      <w:r w:rsidR="00662699">
        <w:rPr>
          <w:rFonts w:ascii="Calibri" w:hAnsi="Calibri"/>
        </w:rPr>
        <w:t xml:space="preserve">prospective </w:t>
      </w:r>
      <w:r w:rsidR="007B4C93">
        <w:rPr>
          <w:rFonts w:ascii="Calibri" w:hAnsi="Calibri"/>
        </w:rPr>
        <w:t>tenant</w:t>
      </w:r>
      <w:r w:rsidR="00AD5AFF" w:rsidRPr="00F65A53">
        <w:rPr>
          <w:rFonts w:ascii="Calibri" w:hAnsi="Calibri"/>
        </w:rPr>
        <w:t xml:space="preserve"> to whom the Premises had been submitted or shown during the term</w:t>
      </w:r>
      <w:r w:rsidR="007028E8">
        <w:rPr>
          <w:rFonts w:ascii="Calibri" w:hAnsi="Calibri"/>
        </w:rPr>
        <w:t>,</w:t>
      </w:r>
      <w:r w:rsidR="00AD5AFF" w:rsidRPr="00F65A53">
        <w:rPr>
          <w:rFonts w:ascii="Calibri" w:hAnsi="Calibri"/>
        </w:rPr>
        <w:t xml:space="preserve"> </w:t>
      </w:r>
      <w:r w:rsidR="00662699">
        <w:rPr>
          <w:rFonts w:ascii="Calibri" w:hAnsi="Calibri"/>
        </w:rPr>
        <w:t xml:space="preserve">and a </w:t>
      </w:r>
      <w:r w:rsidR="007B4C93">
        <w:rPr>
          <w:rFonts w:ascii="Calibri" w:hAnsi="Calibri"/>
        </w:rPr>
        <w:t xml:space="preserve">lease signing </w:t>
      </w:r>
      <w:r w:rsidR="00662699">
        <w:rPr>
          <w:rFonts w:ascii="Calibri" w:hAnsi="Calibri"/>
        </w:rPr>
        <w:t>actually occurs</w:t>
      </w:r>
      <w:r w:rsidR="007B4C93">
        <w:rPr>
          <w:rFonts w:ascii="Calibri" w:hAnsi="Calibri"/>
        </w:rPr>
        <w:t>,</w:t>
      </w:r>
      <w:r w:rsidR="00662699">
        <w:rPr>
          <w:rFonts w:ascii="Calibri" w:hAnsi="Calibri"/>
        </w:rPr>
        <w:t xml:space="preserve"> </w:t>
      </w:r>
      <w:r w:rsidR="00AD5AFF" w:rsidRPr="00F65A53">
        <w:rPr>
          <w:rFonts w:ascii="Calibri" w:hAnsi="Calibri"/>
        </w:rPr>
        <w:t>you will pay us the commission(s) outlined in this agreement as if it had not ended.  If, at the expiration of such period, the transactional documents are out for signature, this agreement shall govern such transaction if, as, and when consummated.</w:t>
      </w:r>
      <w:r w:rsidR="007028E8">
        <w:rPr>
          <w:rFonts w:ascii="Calibri" w:hAnsi="Calibri"/>
        </w:rPr>
        <w:t xml:space="preserve"> </w:t>
      </w:r>
      <w:proofErr w:type="spellStart"/>
      <w:r w:rsidR="007028E8">
        <w:rPr>
          <w:rFonts w:ascii="Calibri" w:hAnsi="Calibri"/>
        </w:rPr>
        <w:t>Politan</w:t>
      </w:r>
      <w:proofErr w:type="spellEnd"/>
      <w:r w:rsidR="007028E8">
        <w:rPr>
          <w:rFonts w:ascii="Calibri" w:hAnsi="Calibri"/>
        </w:rPr>
        <w:t xml:space="preserve"> shall provide you within </w:t>
      </w:r>
      <w:r w:rsidR="00662699">
        <w:rPr>
          <w:rFonts w:ascii="Calibri" w:hAnsi="Calibri"/>
        </w:rPr>
        <w:t>seven</w:t>
      </w:r>
      <w:r w:rsidR="007028E8">
        <w:rPr>
          <w:rFonts w:ascii="Calibri" w:hAnsi="Calibri"/>
        </w:rPr>
        <w:t xml:space="preserve"> (</w:t>
      </w:r>
      <w:r w:rsidR="00662699">
        <w:rPr>
          <w:rFonts w:ascii="Calibri" w:hAnsi="Calibri"/>
        </w:rPr>
        <w:t xml:space="preserve">7) </w:t>
      </w:r>
      <w:r w:rsidR="007028E8">
        <w:rPr>
          <w:rFonts w:ascii="Calibri" w:hAnsi="Calibri"/>
        </w:rPr>
        <w:t xml:space="preserve">days of the expiration or effective date of the cancellation of this agreement with a list of all such </w:t>
      </w:r>
      <w:r w:rsidR="00662699">
        <w:rPr>
          <w:rFonts w:ascii="Calibri" w:hAnsi="Calibri"/>
        </w:rPr>
        <w:t xml:space="preserve">prospective </w:t>
      </w:r>
      <w:r w:rsidR="007B4C93">
        <w:rPr>
          <w:rFonts w:ascii="Calibri" w:hAnsi="Calibri"/>
        </w:rPr>
        <w:t>tenants</w:t>
      </w:r>
      <w:r w:rsidR="007028E8">
        <w:rPr>
          <w:rFonts w:ascii="Calibri" w:hAnsi="Calibri"/>
        </w:rPr>
        <w:t>.</w:t>
      </w:r>
    </w:p>
    <w:p w14:paraId="7E54ECE5" w14:textId="3A124F40" w:rsidR="00AD5AFF" w:rsidRPr="00F65A53" w:rsidRDefault="00AD5AFF" w:rsidP="001A2DAA">
      <w:pPr>
        <w:tabs>
          <w:tab w:val="left" w:pos="720"/>
          <w:tab w:val="left" w:pos="5040"/>
          <w:tab w:val="left" w:pos="7920"/>
        </w:tabs>
        <w:spacing w:line="360" w:lineRule="auto"/>
        <w:jc w:val="both"/>
        <w:rPr>
          <w:rFonts w:ascii="Calibri" w:hAnsi="Calibri"/>
        </w:rPr>
      </w:pPr>
      <w:r w:rsidRPr="00F65A53">
        <w:rPr>
          <w:rFonts w:ascii="Calibri" w:hAnsi="Calibri"/>
        </w:rPr>
        <w:t>1</w:t>
      </w:r>
      <w:r w:rsidR="00FF370B">
        <w:rPr>
          <w:rFonts w:ascii="Calibri" w:hAnsi="Calibri"/>
        </w:rPr>
        <w:t>1</w:t>
      </w:r>
      <w:r w:rsidRPr="00F65A53">
        <w:rPr>
          <w:rFonts w:ascii="Calibri" w:hAnsi="Calibri"/>
        </w:rPr>
        <w:t>.</w:t>
      </w:r>
      <w:r w:rsidRPr="00F65A53">
        <w:rPr>
          <w:rFonts w:ascii="Calibri" w:hAnsi="Calibri"/>
        </w:rPr>
        <w:tab/>
      </w:r>
      <w:r w:rsidR="00662699">
        <w:rPr>
          <w:rFonts w:ascii="Calibri" w:hAnsi="Calibri"/>
        </w:rPr>
        <w:t>Subject to privacy requirements of the tenants or as required by law, w</w:t>
      </w:r>
      <w:r w:rsidRPr="00F65A53">
        <w:rPr>
          <w:rFonts w:ascii="Calibri" w:hAnsi="Calibri"/>
        </w:rPr>
        <w:t xml:space="preserve">e shall have the right to enter the Premises, upon </w:t>
      </w:r>
      <w:r w:rsidR="00662699">
        <w:rPr>
          <w:rFonts w:ascii="Calibri" w:hAnsi="Calibri"/>
        </w:rPr>
        <w:t xml:space="preserve">prior </w:t>
      </w:r>
      <w:r w:rsidRPr="00F65A53">
        <w:rPr>
          <w:rFonts w:ascii="Calibri" w:hAnsi="Calibri"/>
        </w:rPr>
        <w:t xml:space="preserve">appointment, at any time during regular business hours for the purpose of inspection and showing the Premises to prospective </w:t>
      </w:r>
      <w:r w:rsidR="007B4C93">
        <w:rPr>
          <w:rFonts w:ascii="Calibri" w:hAnsi="Calibri"/>
        </w:rPr>
        <w:t>tenants</w:t>
      </w:r>
      <w:r w:rsidRPr="00F65A53">
        <w:rPr>
          <w:rFonts w:ascii="Calibri" w:hAnsi="Calibri"/>
        </w:rPr>
        <w:t xml:space="preserve">.  You shall cooperate with us to effect a </w:t>
      </w:r>
      <w:r w:rsidR="007B4C93">
        <w:rPr>
          <w:rFonts w:ascii="Calibri" w:hAnsi="Calibri"/>
        </w:rPr>
        <w:t>lease</w:t>
      </w:r>
      <w:r w:rsidRPr="00F65A53">
        <w:rPr>
          <w:rFonts w:ascii="Calibri" w:hAnsi="Calibri"/>
        </w:rPr>
        <w:t xml:space="preserve"> of the Premises as contemplated hereby including, but not limited to, providing us promptly on request with relevant documents, information and materials concerning the Premises, the improvements thereon, leases, financing and other matters, as well as</w:t>
      </w:r>
      <w:r>
        <w:rPr>
          <w:rFonts w:ascii="Calibri" w:hAnsi="Calibri"/>
        </w:rPr>
        <w:t xml:space="preserve"> plat </w:t>
      </w:r>
      <w:r w:rsidRPr="00F65A53">
        <w:rPr>
          <w:rFonts w:ascii="Calibri" w:hAnsi="Calibri"/>
        </w:rPr>
        <w:t>or survey showing the boundaries of the Premises and locations of all existing easements, rights of way and improvements on the Premises, and current evidence of your good and marketable title to the Premises</w:t>
      </w:r>
      <w:r w:rsidR="00662699">
        <w:rPr>
          <w:rFonts w:ascii="Calibri" w:hAnsi="Calibri"/>
        </w:rPr>
        <w:t>, as and to the extent you are in possession of any such requested information</w:t>
      </w:r>
      <w:r w:rsidRPr="00F65A53">
        <w:rPr>
          <w:rFonts w:ascii="Calibri" w:hAnsi="Calibri"/>
        </w:rPr>
        <w:t>.</w:t>
      </w:r>
    </w:p>
    <w:p w14:paraId="1B111749" w14:textId="77777777" w:rsidR="00AD5AFF" w:rsidRPr="00F65A53" w:rsidRDefault="00AD5AFF" w:rsidP="001A2DAA">
      <w:pPr>
        <w:tabs>
          <w:tab w:val="left" w:pos="720"/>
          <w:tab w:val="left" w:pos="5040"/>
          <w:tab w:val="left" w:pos="7920"/>
        </w:tabs>
        <w:spacing w:line="360" w:lineRule="auto"/>
        <w:jc w:val="both"/>
        <w:rPr>
          <w:rFonts w:ascii="Calibri" w:hAnsi="Calibri"/>
        </w:rPr>
      </w:pPr>
      <w:r w:rsidRPr="00F65A53">
        <w:rPr>
          <w:rFonts w:ascii="Calibri" w:hAnsi="Calibri"/>
        </w:rPr>
        <w:t>1</w:t>
      </w:r>
      <w:r w:rsidR="00FF370B">
        <w:rPr>
          <w:rFonts w:ascii="Calibri" w:hAnsi="Calibri"/>
        </w:rPr>
        <w:t>2</w:t>
      </w:r>
      <w:r w:rsidRPr="00F65A53">
        <w:rPr>
          <w:rFonts w:ascii="Calibri" w:hAnsi="Calibri"/>
        </w:rPr>
        <w:t>.</w:t>
      </w:r>
      <w:r w:rsidRPr="00F65A53">
        <w:rPr>
          <w:rFonts w:ascii="Calibri" w:hAnsi="Calibri"/>
        </w:rPr>
        <w:tab/>
        <w:t xml:space="preserve">You acknowledge that we are not obligated to and have made no independent investigation of the physical conditions of the Premises including, but not limited to, the condition of the structure (exterior or interior), the electrical and mechanical systems thereof, the fixtures, personal property and equipment therein, or of any environmental matters with respect thereto, or of hazardous substances thereon, if any (collectively, the "Physical Conditions").  All documents and materials, investigations, </w:t>
      </w:r>
      <w:r w:rsidRPr="00F65A53">
        <w:rPr>
          <w:rFonts w:ascii="Calibri" w:hAnsi="Calibri"/>
        </w:rPr>
        <w:lastRenderedPageBreak/>
        <w:t>reports and information with respect to the Physical Conditions shall be prepared by or for the Seller and shall be furnished to prospective Purchasers on your behalf, and you shall be solely responsible for same.  You agree to indemnify and hold us harmless from and against all claims, settlements, and judgments and all costs of defense against such claims (including attorneys' fees and disbursements) suffered by us which arise out of or relate to the Physical Conditions, your title, and/or the marketability thereof.</w:t>
      </w:r>
    </w:p>
    <w:p w14:paraId="79B71C5D" w14:textId="77777777" w:rsidR="00AD5AFF" w:rsidRPr="00F65A53" w:rsidRDefault="00AD5AFF" w:rsidP="001A2DAA">
      <w:pPr>
        <w:tabs>
          <w:tab w:val="left" w:pos="720"/>
          <w:tab w:val="left" w:pos="5040"/>
          <w:tab w:val="left" w:pos="7920"/>
        </w:tabs>
        <w:spacing w:line="360" w:lineRule="auto"/>
        <w:jc w:val="both"/>
        <w:rPr>
          <w:rFonts w:ascii="Calibri" w:hAnsi="Calibri"/>
        </w:rPr>
      </w:pPr>
      <w:r w:rsidRPr="00F65A53">
        <w:rPr>
          <w:rFonts w:ascii="Calibri" w:hAnsi="Calibri"/>
        </w:rPr>
        <w:t>1</w:t>
      </w:r>
      <w:r w:rsidR="00FF370B">
        <w:rPr>
          <w:rFonts w:ascii="Calibri" w:hAnsi="Calibri"/>
        </w:rPr>
        <w:t>3</w:t>
      </w:r>
      <w:r w:rsidRPr="00F65A53">
        <w:rPr>
          <w:rFonts w:ascii="Calibri" w:hAnsi="Calibri"/>
        </w:rPr>
        <w:t>.</w:t>
      </w:r>
      <w:r w:rsidRPr="00F65A53">
        <w:rPr>
          <w:rFonts w:ascii="Calibri" w:hAnsi="Calibri"/>
        </w:rPr>
        <w:tab/>
        <w:t>We represent and warrant to you that we are a licensed real estate broker in New York; and we covenant to keep such license in good standing at all times during the term of this agreement.</w:t>
      </w:r>
    </w:p>
    <w:p w14:paraId="00C81B9E" w14:textId="77777777" w:rsidR="00AD5AFF" w:rsidRPr="00F65A53" w:rsidRDefault="00AD5AFF" w:rsidP="001A2DAA">
      <w:pPr>
        <w:tabs>
          <w:tab w:val="left" w:pos="720"/>
          <w:tab w:val="left" w:pos="5040"/>
          <w:tab w:val="left" w:pos="7920"/>
        </w:tabs>
        <w:spacing w:line="360" w:lineRule="auto"/>
        <w:jc w:val="both"/>
        <w:rPr>
          <w:rFonts w:ascii="Calibri" w:hAnsi="Calibri"/>
        </w:rPr>
      </w:pPr>
      <w:r w:rsidRPr="00F65A53">
        <w:rPr>
          <w:rFonts w:ascii="Calibri" w:hAnsi="Calibri"/>
        </w:rPr>
        <w:t>1</w:t>
      </w:r>
      <w:r w:rsidR="00FF370B">
        <w:rPr>
          <w:rFonts w:ascii="Calibri" w:hAnsi="Calibri"/>
        </w:rPr>
        <w:t>4</w:t>
      </w:r>
      <w:r w:rsidRPr="00F65A53">
        <w:rPr>
          <w:rFonts w:ascii="Calibri" w:hAnsi="Calibri"/>
        </w:rPr>
        <w:t>.</w:t>
      </w:r>
      <w:r w:rsidRPr="00F65A53">
        <w:rPr>
          <w:rFonts w:ascii="Calibri" w:hAnsi="Calibri"/>
        </w:rPr>
        <w:tab/>
        <w:t>This agreement: (i) expresses the parties' entire agreement on the matters covered hereinabove; (ii) supersedes all prior understandings between them on such matters, oral or written; (iii) shall be governed by New York State law (without regard to its conflict of laws principles); (iv) shall be binding on their lawful representatives, successors, designees, and assigns; (v) shall not be altered, or terminated except in a writing signed by each; and (vi) signatures may be exchanged by hand, by mail, by fax, by photocopy, or in counterparts  --  any such method being binding on both sides when completed and exchanged.</w:t>
      </w:r>
    </w:p>
    <w:p w14:paraId="17D82B62" w14:textId="49B9D8C4" w:rsidR="00AD5AFF" w:rsidRDefault="00AD5AFF" w:rsidP="001A2DAA">
      <w:pPr>
        <w:tabs>
          <w:tab w:val="left" w:pos="720"/>
          <w:tab w:val="left" w:pos="5040"/>
          <w:tab w:val="left" w:pos="7920"/>
        </w:tabs>
        <w:spacing w:line="360" w:lineRule="auto"/>
        <w:jc w:val="both"/>
        <w:rPr>
          <w:rFonts w:ascii="Calibri" w:hAnsi="Calibri"/>
        </w:rPr>
      </w:pPr>
    </w:p>
    <w:p w14:paraId="6B771F37" w14:textId="77777777" w:rsidR="007B4C93" w:rsidRDefault="007B4C93" w:rsidP="001A2DAA">
      <w:pPr>
        <w:tabs>
          <w:tab w:val="left" w:pos="720"/>
          <w:tab w:val="left" w:pos="5040"/>
          <w:tab w:val="left" w:pos="7920"/>
        </w:tabs>
        <w:spacing w:line="360" w:lineRule="auto"/>
        <w:jc w:val="both"/>
        <w:rPr>
          <w:rFonts w:ascii="Calibri" w:hAnsi="Calibri"/>
        </w:rPr>
      </w:pPr>
    </w:p>
    <w:p w14:paraId="53F5806F" w14:textId="77777777" w:rsidR="007B4C93" w:rsidRDefault="007B4C93" w:rsidP="001A2DAA">
      <w:pPr>
        <w:tabs>
          <w:tab w:val="left" w:pos="720"/>
          <w:tab w:val="left" w:pos="5040"/>
          <w:tab w:val="left" w:pos="7920"/>
        </w:tabs>
        <w:spacing w:line="360" w:lineRule="auto"/>
        <w:jc w:val="both"/>
        <w:rPr>
          <w:rFonts w:ascii="Calibri" w:hAnsi="Calibri"/>
        </w:rPr>
      </w:pPr>
    </w:p>
    <w:p w14:paraId="0C4CFB1E" w14:textId="77777777" w:rsidR="007B4C93" w:rsidRDefault="007B4C93" w:rsidP="001A2DAA">
      <w:pPr>
        <w:tabs>
          <w:tab w:val="left" w:pos="720"/>
          <w:tab w:val="left" w:pos="5040"/>
          <w:tab w:val="left" w:pos="7920"/>
        </w:tabs>
        <w:spacing w:line="360" w:lineRule="auto"/>
        <w:jc w:val="both"/>
        <w:rPr>
          <w:rFonts w:ascii="Calibri" w:hAnsi="Calibri"/>
        </w:rPr>
      </w:pPr>
    </w:p>
    <w:p w14:paraId="004A6ABF" w14:textId="77777777" w:rsidR="007B4C93" w:rsidRDefault="007B4C93" w:rsidP="001A2DAA">
      <w:pPr>
        <w:tabs>
          <w:tab w:val="left" w:pos="720"/>
          <w:tab w:val="left" w:pos="5040"/>
          <w:tab w:val="left" w:pos="7920"/>
        </w:tabs>
        <w:spacing w:line="360" w:lineRule="auto"/>
        <w:jc w:val="both"/>
        <w:rPr>
          <w:rFonts w:ascii="Calibri" w:hAnsi="Calibri"/>
        </w:rPr>
      </w:pPr>
    </w:p>
    <w:p w14:paraId="41EDC162" w14:textId="77777777" w:rsidR="007B4C93" w:rsidRDefault="007B4C93" w:rsidP="001A2DAA">
      <w:pPr>
        <w:tabs>
          <w:tab w:val="left" w:pos="720"/>
          <w:tab w:val="left" w:pos="5040"/>
          <w:tab w:val="left" w:pos="7920"/>
        </w:tabs>
        <w:spacing w:line="360" w:lineRule="auto"/>
        <w:jc w:val="both"/>
        <w:rPr>
          <w:rFonts w:ascii="Calibri" w:hAnsi="Calibri"/>
        </w:rPr>
      </w:pPr>
    </w:p>
    <w:p w14:paraId="79BDA726" w14:textId="063D948C" w:rsidR="00662699" w:rsidRPr="00F65A53" w:rsidRDefault="00662699" w:rsidP="00662699">
      <w:pPr>
        <w:tabs>
          <w:tab w:val="left" w:pos="720"/>
          <w:tab w:val="left" w:pos="5040"/>
          <w:tab w:val="left" w:pos="7920"/>
        </w:tabs>
        <w:spacing w:line="360" w:lineRule="auto"/>
        <w:jc w:val="center"/>
        <w:rPr>
          <w:rFonts w:ascii="Calibri" w:hAnsi="Calibri"/>
        </w:rPr>
      </w:pPr>
      <w:r>
        <w:rPr>
          <w:rFonts w:ascii="Calibri" w:hAnsi="Calibri"/>
        </w:rPr>
        <w:t>{SIGNATURE PAGE TO FOLLOW]</w:t>
      </w:r>
    </w:p>
    <w:p w14:paraId="5B04FDCE" w14:textId="77777777" w:rsidR="007028E8" w:rsidRDefault="007028E8" w:rsidP="001A2DAA">
      <w:pPr>
        <w:tabs>
          <w:tab w:val="left" w:pos="720"/>
          <w:tab w:val="left" w:pos="5040"/>
          <w:tab w:val="left" w:pos="7920"/>
        </w:tabs>
        <w:spacing w:line="360" w:lineRule="auto"/>
        <w:jc w:val="both"/>
        <w:rPr>
          <w:rFonts w:ascii="Calibri" w:hAnsi="Calibri"/>
        </w:rPr>
      </w:pPr>
    </w:p>
    <w:p w14:paraId="6989BDCF" w14:textId="77777777" w:rsidR="007028E8" w:rsidRDefault="007028E8" w:rsidP="001A2DAA">
      <w:pPr>
        <w:tabs>
          <w:tab w:val="left" w:pos="720"/>
          <w:tab w:val="left" w:pos="5040"/>
          <w:tab w:val="left" w:pos="7920"/>
        </w:tabs>
        <w:spacing w:line="360" w:lineRule="auto"/>
        <w:jc w:val="both"/>
        <w:rPr>
          <w:rFonts w:ascii="Calibri" w:hAnsi="Calibri"/>
        </w:rPr>
      </w:pPr>
    </w:p>
    <w:p w14:paraId="64439AFE" w14:textId="77777777" w:rsidR="007028E8" w:rsidRDefault="007028E8" w:rsidP="001A2DAA">
      <w:pPr>
        <w:tabs>
          <w:tab w:val="left" w:pos="720"/>
          <w:tab w:val="left" w:pos="5040"/>
          <w:tab w:val="left" w:pos="7920"/>
        </w:tabs>
        <w:spacing w:line="360" w:lineRule="auto"/>
        <w:jc w:val="both"/>
        <w:rPr>
          <w:rFonts w:ascii="Calibri" w:hAnsi="Calibri"/>
        </w:rPr>
      </w:pPr>
    </w:p>
    <w:p w14:paraId="109DF897" w14:textId="77777777" w:rsidR="007028E8" w:rsidRDefault="007028E8" w:rsidP="001A2DAA">
      <w:pPr>
        <w:tabs>
          <w:tab w:val="left" w:pos="720"/>
          <w:tab w:val="left" w:pos="5040"/>
          <w:tab w:val="left" w:pos="7920"/>
        </w:tabs>
        <w:spacing w:line="360" w:lineRule="auto"/>
        <w:jc w:val="both"/>
        <w:rPr>
          <w:rFonts w:ascii="Calibri" w:hAnsi="Calibri"/>
        </w:rPr>
      </w:pPr>
    </w:p>
    <w:p w14:paraId="17566511" w14:textId="77777777" w:rsidR="007028E8" w:rsidRDefault="007028E8" w:rsidP="001A2DAA">
      <w:pPr>
        <w:tabs>
          <w:tab w:val="left" w:pos="720"/>
          <w:tab w:val="left" w:pos="5040"/>
          <w:tab w:val="left" w:pos="7920"/>
        </w:tabs>
        <w:spacing w:line="360" w:lineRule="auto"/>
        <w:jc w:val="both"/>
        <w:rPr>
          <w:rFonts w:ascii="Calibri" w:hAnsi="Calibri"/>
        </w:rPr>
      </w:pPr>
      <w:bookmarkStart w:id="0" w:name="_GoBack"/>
      <w:bookmarkEnd w:id="0"/>
    </w:p>
    <w:p w14:paraId="686FF718" w14:textId="5DB587FE" w:rsidR="007028E8" w:rsidRDefault="00662699" w:rsidP="001A2DAA">
      <w:pPr>
        <w:tabs>
          <w:tab w:val="left" w:pos="720"/>
          <w:tab w:val="left" w:pos="5040"/>
          <w:tab w:val="left" w:pos="7920"/>
        </w:tabs>
        <w:spacing w:line="360" w:lineRule="auto"/>
        <w:jc w:val="both"/>
        <w:rPr>
          <w:rFonts w:ascii="Calibri" w:hAnsi="Calibri"/>
        </w:rPr>
      </w:pPr>
      <w:r w:rsidRPr="00662699">
        <w:rPr>
          <w:rFonts w:ascii="Calibri" w:hAnsi="Calibri"/>
          <w:b/>
        </w:rPr>
        <w:lastRenderedPageBreak/>
        <w:t xml:space="preserve">IN WITNESS WHEREOF, </w:t>
      </w:r>
      <w:r>
        <w:rPr>
          <w:rFonts w:ascii="Calibri" w:hAnsi="Calibri"/>
        </w:rPr>
        <w:t>the parties hereto have executed this agreement on and as of the date first above written:</w:t>
      </w:r>
    </w:p>
    <w:p w14:paraId="37F351C6" w14:textId="77777777" w:rsidR="001A2DAA" w:rsidRDefault="001A2DAA" w:rsidP="001A2DAA">
      <w:pPr>
        <w:tabs>
          <w:tab w:val="left" w:pos="720"/>
          <w:tab w:val="left" w:pos="5040"/>
          <w:tab w:val="left" w:pos="7920"/>
        </w:tabs>
        <w:spacing w:line="360" w:lineRule="auto"/>
        <w:jc w:val="both"/>
        <w:rPr>
          <w:rFonts w:ascii="Calibri" w:hAnsi="Calibri"/>
        </w:rPr>
      </w:pPr>
      <w:proofErr w:type="spellStart"/>
      <w:r>
        <w:rPr>
          <w:rFonts w:ascii="Calibri" w:hAnsi="Calibri"/>
        </w:rPr>
        <w:t>Politan</w:t>
      </w:r>
      <w:proofErr w:type="spellEnd"/>
      <w:r>
        <w:rPr>
          <w:rFonts w:ascii="Calibri" w:hAnsi="Calibri"/>
        </w:rPr>
        <w:t xml:space="preserve"> Real Estate, LLC</w:t>
      </w:r>
    </w:p>
    <w:p w14:paraId="0C94DD91" w14:textId="77777777" w:rsidR="001A2DAA" w:rsidRDefault="001A2DAA" w:rsidP="001A2DAA">
      <w:pPr>
        <w:tabs>
          <w:tab w:val="left" w:pos="720"/>
          <w:tab w:val="left" w:pos="5040"/>
          <w:tab w:val="left" w:pos="7920"/>
        </w:tabs>
        <w:spacing w:line="360" w:lineRule="auto"/>
        <w:jc w:val="both"/>
        <w:rPr>
          <w:rFonts w:ascii="Calibri" w:hAnsi="Calibri"/>
        </w:rPr>
      </w:pPr>
      <w:r>
        <w:rPr>
          <w:rFonts w:ascii="Calibri" w:hAnsi="Calibri"/>
        </w:rPr>
        <w:t>By:</w:t>
      </w:r>
      <w:r>
        <w:rPr>
          <w:rFonts w:ascii="Calibri" w:hAnsi="Calibri"/>
        </w:rPr>
        <w:tab/>
        <w:t>____________________</w:t>
      </w:r>
    </w:p>
    <w:p w14:paraId="4604C5D6" w14:textId="77777777" w:rsidR="001A2DAA" w:rsidRDefault="001A2DAA" w:rsidP="001A2DAA">
      <w:pPr>
        <w:tabs>
          <w:tab w:val="left" w:pos="720"/>
          <w:tab w:val="left" w:pos="5040"/>
          <w:tab w:val="left" w:pos="7920"/>
        </w:tabs>
        <w:spacing w:line="360" w:lineRule="auto"/>
        <w:jc w:val="both"/>
        <w:rPr>
          <w:rFonts w:ascii="Calibri" w:hAnsi="Calibri"/>
        </w:rPr>
      </w:pPr>
      <w:r>
        <w:rPr>
          <w:rFonts w:ascii="Calibri" w:hAnsi="Calibri"/>
        </w:rPr>
        <w:t>Name:</w:t>
      </w:r>
      <w:r>
        <w:rPr>
          <w:rFonts w:ascii="Calibri" w:hAnsi="Calibri"/>
        </w:rPr>
        <w:tab/>
        <w:t>____________________</w:t>
      </w:r>
    </w:p>
    <w:p w14:paraId="40268B7E" w14:textId="77777777" w:rsidR="001A2DAA" w:rsidRPr="00FF370B" w:rsidRDefault="001A2DAA" w:rsidP="00FF370B">
      <w:pPr>
        <w:tabs>
          <w:tab w:val="left" w:pos="720"/>
          <w:tab w:val="left" w:pos="5040"/>
          <w:tab w:val="left" w:pos="7920"/>
        </w:tabs>
        <w:spacing w:line="360" w:lineRule="auto"/>
        <w:jc w:val="both"/>
        <w:rPr>
          <w:rFonts w:ascii="Calibri" w:hAnsi="Calibri"/>
        </w:rPr>
      </w:pPr>
      <w:r>
        <w:rPr>
          <w:rFonts w:ascii="Calibri" w:hAnsi="Calibri"/>
        </w:rPr>
        <w:t>Title:</w:t>
      </w:r>
      <w:r>
        <w:rPr>
          <w:rFonts w:ascii="Calibri" w:hAnsi="Calibri"/>
        </w:rPr>
        <w:tab/>
        <w:t>____________________</w:t>
      </w:r>
    </w:p>
    <w:p w14:paraId="21C23811" w14:textId="0C75A026" w:rsidR="001A2DAA" w:rsidRPr="001A2DAA" w:rsidRDefault="001A2DAA" w:rsidP="001A2DAA">
      <w:pPr>
        <w:tabs>
          <w:tab w:val="left" w:pos="720"/>
          <w:tab w:val="left" w:pos="5040"/>
          <w:tab w:val="left" w:pos="7920"/>
        </w:tabs>
        <w:spacing w:line="360" w:lineRule="auto"/>
        <w:jc w:val="both"/>
        <w:rPr>
          <w:rFonts w:ascii="Calibri" w:hAnsi="Calibri"/>
        </w:rPr>
      </w:pPr>
      <w:r>
        <w:t xml:space="preserve">Agreed: </w:t>
      </w:r>
      <w:r w:rsidR="00173AC5" w:rsidRPr="00173AC5">
        <w:rPr>
          <w:rFonts w:ascii="Calibri" w:hAnsi="Calibri"/>
          <w:highlight w:val="yellow"/>
        </w:rPr>
        <w:t>COMPANY NAME</w:t>
      </w:r>
    </w:p>
    <w:p w14:paraId="32EDAF1B" w14:textId="77777777" w:rsidR="001A2DAA" w:rsidRDefault="001A2DAA" w:rsidP="001A2DAA">
      <w:pPr>
        <w:tabs>
          <w:tab w:val="left" w:pos="720"/>
          <w:tab w:val="left" w:pos="5040"/>
          <w:tab w:val="left" w:pos="7920"/>
        </w:tabs>
        <w:spacing w:line="360" w:lineRule="auto"/>
        <w:jc w:val="both"/>
        <w:rPr>
          <w:rFonts w:ascii="Calibri" w:hAnsi="Calibri"/>
        </w:rPr>
      </w:pPr>
      <w:r>
        <w:rPr>
          <w:rFonts w:ascii="Calibri" w:hAnsi="Calibri"/>
        </w:rPr>
        <w:t>By:</w:t>
      </w:r>
      <w:r>
        <w:rPr>
          <w:rFonts w:ascii="Calibri" w:hAnsi="Calibri"/>
        </w:rPr>
        <w:tab/>
        <w:t>____________________</w:t>
      </w:r>
    </w:p>
    <w:p w14:paraId="63636ADC" w14:textId="77777777" w:rsidR="001A2DAA" w:rsidRDefault="001A2DAA" w:rsidP="001A2DAA">
      <w:pPr>
        <w:tabs>
          <w:tab w:val="left" w:pos="720"/>
          <w:tab w:val="left" w:pos="5040"/>
          <w:tab w:val="left" w:pos="7920"/>
        </w:tabs>
        <w:spacing w:line="360" w:lineRule="auto"/>
        <w:jc w:val="both"/>
        <w:rPr>
          <w:rFonts w:ascii="Calibri" w:hAnsi="Calibri"/>
        </w:rPr>
      </w:pPr>
      <w:r>
        <w:rPr>
          <w:rFonts w:ascii="Calibri" w:hAnsi="Calibri"/>
        </w:rPr>
        <w:t>Name:</w:t>
      </w:r>
      <w:r>
        <w:rPr>
          <w:rFonts w:ascii="Calibri" w:hAnsi="Calibri"/>
        </w:rPr>
        <w:tab/>
        <w:t>____________________</w:t>
      </w:r>
    </w:p>
    <w:p w14:paraId="780761C5" w14:textId="77777777" w:rsidR="001A2DAA" w:rsidRPr="00FF370B" w:rsidRDefault="001A2DAA" w:rsidP="00FF370B">
      <w:pPr>
        <w:tabs>
          <w:tab w:val="left" w:pos="720"/>
          <w:tab w:val="left" w:pos="5040"/>
          <w:tab w:val="left" w:pos="7920"/>
        </w:tabs>
        <w:spacing w:line="360" w:lineRule="auto"/>
        <w:jc w:val="both"/>
        <w:rPr>
          <w:rFonts w:ascii="Calibri" w:hAnsi="Calibri"/>
        </w:rPr>
      </w:pPr>
      <w:r>
        <w:rPr>
          <w:rFonts w:ascii="Calibri" w:hAnsi="Calibri"/>
        </w:rPr>
        <w:t>Title:</w:t>
      </w:r>
      <w:r>
        <w:rPr>
          <w:rFonts w:ascii="Calibri" w:hAnsi="Calibri"/>
        </w:rPr>
        <w:tab/>
        <w:t>____________________</w:t>
      </w:r>
    </w:p>
    <w:sectPr w:rsidR="001A2DAA" w:rsidRPr="00FF370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67C3FF" w14:textId="77777777" w:rsidR="009250EF" w:rsidRDefault="009250EF" w:rsidP="00FF370B">
      <w:pPr>
        <w:spacing w:after="0" w:line="240" w:lineRule="auto"/>
      </w:pPr>
      <w:r>
        <w:separator/>
      </w:r>
    </w:p>
  </w:endnote>
  <w:endnote w:type="continuationSeparator" w:id="0">
    <w:p w14:paraId="2BBAC4AE" w14:textId="77777777" w:rsidR="009250EF" w:rsidRDefault="009250EF" w:rsidP="00FF3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B2D67" w14:textId="77777777" w:rsidR="00FF370B" w:rsidRDefault="00FF370B" w:rsidP="00FF370B">
    <w:pPr>
      <w:pStyle w:val="Footer"/>
      <w:jc w:val="center"/>
    </w:pPr>
    <w:proofErr w:type="spellStart"/>
    <w:r>
      <w:t>Politan</w:t>
    </w:r>
    <w:proofErr w:type="spellEnd"/>
    <w:r>
      <w:t xml:space="preserve"> Real Estate, LLC</w:t>
    </w:r>
  </w:p>
  <w:p w14:paraId="2E199466" w14:textId="77777777" w:rsidR="00FF370B" w:rsidRDefault="00FF370B" w:rsidP="00FF370B">
    <w:pPr>
      <w:pStyle w:val="Footer"/>
      <w:jc w:val="center"/>
    </w:pPr>
    <w:r>
      <w:t>45 Middle Neck Rd. Suite 215, Great Neck NY, 11021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9C1C09" w14:textId="77777777" w:rsidR="009250EF" w:rsidRDefault="009250EF" w:rsidP="00FF370B">
      <w:pPr>
        <w:spacing w:after="0" w:line="240" w:lineRule="auto"/>
      </w:pPr>
      <w:r>
        <w:separator/>
      </w:r>
    </w:p>
  </w:footnote>
  <w:footnote w:type="continuationSeparator" w:id="0">
    <w:p w14:paraId="698BE615" w14:textId="77777777" w:rsidR="009250EF" w:rsidRDefault="009250EF" w:rsidP="00FF37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AFF"/>
    <w:rsid w:val="0014011E"/>
    <w:rsid w:val="00173AC5"/>
    <w:rsid w:val="001A2DAA"/>
    <w:rsid w:val="00327049"/>
    <w:rsid w:val="00346F47"/>
    <w:rsid w:val="003E19CC"/>
    <w:rsid w:val="004268F3"/>
    <w:rsid w:val="0045095A"/>
    <w:rsid w:val="00504104"/>
    <w:rsid w:val="00564302"/>
    <w:rsid w:val="00662699"/>
    <w:rsid w:val="007028E8"/>
    <w:rsid w:val="007B3989"/>
    <w:rsid w:val="007B4C93"/>
    <w:rsid w:val="007E77FF"/>
    <w:rsid w:val="00844CA4"/>
    <w:rsid w:val="00870E67"/>
    <w:rsid w:val="00924F51"/>
    <w:rsid w:val="009250EF"/>
    <w:rsid w:val="00AA5EED"/>
    <w:rsid w:val="00AD5AFF"/>
    <w:rsid w:val="00C0527D"/>
    <w:rsid w:val="00E67991"/>
    <w:rsid w:val="00ED30BA"/>
    <w:rsid w:val="00F43A68"/>
    <w:rsid w:val="00F73091"/>
    <w:rsid w:val="00FA0B42"/>
    <w:rsid w:val="00FB134B"/>
    <w:rsid w:val="00FE2769"/>
    <w:rsid w:val="00FE53F0"/>
    <w:rsid w:val="00FF37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EB151"/>
  <w15:chartTrackingRefBased/>
  <w15:docId w15:val="{352D8841-0DC7-44B0-9D7B-8E9DEF7A6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37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70B"/>
  </w:style>
  <w:style w:type="paragraph" w:styleId="Footer">
    <w:name w:val="footer"/>
    <w:basedOn w:val="Normal"/>
    <w:link w:val="FooterChar"/>
    <w:uiPriority w:val="99"/>
    <w:unhideWhenUsed/>
    <w:rsid w:val="00FF37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70B"/>
  </w:style>
  <w:style w:type="paragraph" w:styleId="BalloonText">
    <w:name w:val="Balloon Text"/>
    <w:basedOn w:val="Normal"/>
    <w:link w:val="BalloonTextChar"/>
    <w:uiPriority w:val="99"/>
    <w:semiHidden/>
    <w:unhideWhenUsed/>
    <w:rsid w:val="006626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6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Wang</dc:creator>
  <cp:keywords/>
  <dc:description/>
  <cp:lastModifiedBy>mwang</cp:lastModifiedBy>
  <cp:revision>3</cp:revision>
  <cp:lastPrinted>2018-02-21T19:48:00Z</cp:lastPrinted>
  <dcterms:created xsi:type="dcterms:W3CDTF">2018-10-31T20:09:00Z</dcterms:created>
  <dcterms:modified xsi:type="dcterms:W3CDTF">2018-12-04T16:38:00Z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-25126968</vt:i4>
  </property>
  <property fmtid="{D5CDD505-2E9C-101B-9397-08002B2CF9AE}" pid="3" name="_NewReviewCycle">
    <vt:lpwstr/>
  </property>
  <property fmtid="{D5CDD505-2E9C-101B-9397-08002B2CF9AE}" pid="4" name="_EmailSubject">
    <vt:lpwstr>29 Barstow Rd Paperwork</vt:lpwstr>
  </property>
  <property fmtid="{D5CDD505-2E9C-101B-9397-08002B2CF9AE}" pid="5" name="_AuthorEmail">
    <vt:lpwstr>eddiem@nrecp.com</vt:lpwstr>
  </property>
  <property fmtid="{D5CDD505-2E9C-101B-9397-08002B2CF9AE}" pid="6" name="_AuthorEmailDisplayName">
    <vt:lpwstr>Edward Mehrfar</vt:lpwstr>
  </property>
  <property fmtid="{D5CDD505-2E9C-101B-9397-08002B2CF9AE}" pid="7" name="_ReviewingToolsShownOnce">
    <vt:lpwstr/>
  </property>
</Properties>
</file>